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88BE5" w14:textId="77777777" w:rsidR="001348E5" w:rsidRDefault="001348E5" w:rsidP="003F55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AFF71" w14:textId="77777777" w:rsidR="001348E5" w:rsidRPr="008B23DB" w:rsidRDefault="001348E5" w:rsidP="001348E5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</w:p>
    <w:p w14:paraId="24065E08" w14:textId="77777777" w:rsidR="001348E5" w:rsidRPr="001348E5" w:rsidRDefault="001348E5" w:rsidP="001348E5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8E5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14:paraId="2352136D" w14:textId="77777777" w:rsidR="001348E5" w:rsidRPr="001348E5" w:rsidRDefault="001348E5" w:rsidP="001348E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EC0111E" w14:textId="77777777" w:rsidR="001348E5" w:rsidRPr="001348E5" w:rsidRDefault="001348E5" w:rsidP="001348E5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8E5">
        <w:rPr>
          <w:rFonts w:ascii="Times New Roman" w:hAnsi="Times New Roman" w:cs="Times New Roman"/>
          <w:sz w:val="24"/>
          <w:szCs w:val="24"/>
        </w:rPr>
        <w:t>Тезисы ИВДИВО</w:t>
      </w:r>
    </w:p>
    <w:p w14:paraId="495D818B" w14:textId="6AFAEF37" w:rsidR="001348E5" w:rsidRPr="001348E5" w:rsidRDefault="001348E5" w:rsidP="001348E5">
      <w:pPr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Батищева Людмила Леонидовна</w:t>
      </w:r>
      <w:r w:rsidRPr="001348E5">
        <w:rPr>
          <w:rFonts w:ascii="Times New Roman" w:hAnsi="Times New Roman" w:cs="Times New Roman"/>
          <w:sz w:val="24"/>
          <w:szCs w:val="24"/>
        </w:rPr>
        <w:t>,</w:t>
      </w:r>
    </w:p>
    <w:p w14:paraId="233F7C94" w14:textId="163E0639" w:rsidR="001348E5" w:rsidRPr="001348E5" w:rsidRDefault="008C192C" w:rsidP="001348E5">
      <w:pPr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Аватаресса ИВО Вечного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Сверхкосмического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Энергопотенциала Отец-Человек-Субъектов ИВО ИВАС Александра, ИВДИВО-Секретарь энергопотенциального синтеза ИВАС Кут Хуми</w:t>
      </w:r>
      <w:r w:rsidR="001348E5" w:rsidRPr="001348E5">
        <w:rPr>
          <w:rFonts w:ascii="Times New Roman" w:hAnsi="Times New Roman" w:cs="Times New Roman"/>
          <w:sz w:val="24"/>
          <w:szCs w:val="24"/>
        </w:rPr>
        <w:t>.</w:t>
      </w:r>
    </w:p>
    <w:p w14:paraId="559AED64" w14:textId="0CD934C5" w:rsidR="001348E5" w:rsidRPr="001348E5" w:rsidRDefault="001348E5" w:rsidP="001348E5">
      <w:pPr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48E5">
        <w:rPr>
          <w:rFonts w:ascii="Times New Roman" w:hAnsi="Times New Roman" w:cs="Times New Roman"/>
          <w:sz w:val="24"/>
          <w:szCs w:val="24"/>
        </w:rPr>
        <w:t>Подразделение ИВДИВО</w:t>
      </w:r>
      <w:r w:rsidR="008C192C">
        <w:rPr>
          <w:rFonts w:ascii="Times New Roman" w:hAnsi="Times New Roman" w:cs="Times New Roman"/>
          <w:sz w:val="24"/>
          <w:szCs w:val="24"/>
        </w:rPr>
        <w:t xml:space="preserve"> Екатеринбург</w:t>
      </w:r>
    </w:p>
    <w:p w14:paraId="3391F4F0" w14:textId="77777777" w:rsidR="001348E5" w:rsidRPr="001348E5" w:rsidRDefault="001348E5" w:rsidP="001348E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348E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16E6C57" w14:textId="4C1B1860" w:rsidR="001348E5" w:rsidRPr="008C192C" w:rsidRDefault="008C192C" w:rsidP="008C1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5C6">
        <w:rPr>
          <w:rFonts w:ascii="Times New Roman" w:hAnsi="Times New Roman" w:cs="Times New Roman"/>
          <w:b/>
          <w:bCs/>
          <w:sz w:val="24"/>
          <w:szCs w:val="24"/>
        </w:rPr>
        <w:t>Потенциал Служащего ИВДИВО начинается с Ядер Синтеза.</w:t>
      </w:r>
      <w:r w:rsidR="001348E5" w:rsidRPr="001348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EF972" w14:textId="4703828B" w:rsidR="003F55C6" w:rsidRDefault="003F55C6" w:rsidP="009D7CF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C3D2A">
        <w:rPr>
          <w:rFonts w:ascii="Times New Roman" w:hAnsi="Times New Roman" w:cs="Times New Roman"/>
          <w:sz w:val="24"/>
          <w:szCs w:val="24"/>
        </w:rPr>
        <w:t>Служащий</w:t>
      </w:r>
      <w:r>
        <w:rPr>
          <w:rFonts w:ascii="Times New Roman" w:hAnsi="Times New Roman" w:cs="Times New Roman"/>
          <w:sz w:val="24"/>
          <w:szCs w:val="24"/>
        </w:rPr>
        <w:t xml:space="preserve"> ИВДИВО</w:t>
      </w:r>
      <w:r w:rsidRPr="003C3D2A">
        <w:rPr>
          <w:rFonts w:ascii="Times New Roman" w:hAnsi="Times New Roman" w:cs="Times New Roman"/>
          <w:sz w:val="24"/>
          <w:szCs w:val="24"/>
        </w:rPr>
        <w:t xml:space="preserve"> служит людям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Pr="003C3D2A">
        <w:rPr>
          <w:rFonts w:ascii="Times New Roman" w:hAnsi="Times New Roman" w:cs="Times New Roman"/>
          <w:sz w:val="24"/>
          <w:szCs w:val="24"/>
        </w:rPr>
        <w:t xml:space="preserve"> и планет</w:t>
      </w:r>
      <w:r w:rsidR="001348E5">
        <w:rPr>
          <w:rFonts w:ascii="Times New Roman" w:hAnsi="Times New Roman" w:cs="Times New Roman"/>
          <w:sz w:val="24"/>
          <w:szCs w:val="24"/>
        </w:rPr>
        <w:t>е</w:t>
      </w:r>
      <w:r w:rsidRPr="003C3D2A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011E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5A3278" w14:textId="2ACB9954" w:rsidR="0009469C" w:rsidRDefault="0009469C" w:rsidP="0009469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 Синтеза нашей разработанностью поддерживают в нас Огонь.</w:t>
      </w:r>
      <w:r w:rsidRPr="0009469C">
        <w:rPr>
          <w:rFonts w:ascii="Times New Roman" w:hAnsi="Times New Roman" w:cs="Times New Roman"/>
          <w:sz w:val="24"/>
          <w:szCs w:val="24"/>
        </w:rPr>
        <w:t xml:space="preserve"> </w:t>
      </w:r>
      <w:r w:rsidRPr="003C3D2A">
        <w:rPr>
          <w:rFonts w:ascii="Times New Roman" w:hAnsi="Times New Roman" w:cs="Times New Roman"/>
          <w:sz w:val="24"/>
          <w:szCs w:val="24"/>
        </w:rPr>
        <w:t>В момент заполнения Синтезом ИВАС Кут Хуми</w:t>
      </w:r>
      <w:r>
        <w:rPr>
          <w:rFonts w:ascii="Times New Roman" w:hAnsi="Times New Roman" w:cs="Times New Roman"/>
          <w:sz w:val="24"/>
          <w:szCs w:val="24"/>
        </w:rPr>
        <w:t>, Изначально Вышестоящим Отцом,</w:t>
      </w:r>
      <w:r w:rsidRPr="003C3D2A">
        <w:rPr>
          <w:rFonts w:ascii="Times New Roman" w:hAnsi="Times New Roman" w:cs="Times New Roman"/>
          <w:sz w:val="24"/>
          <w:szCs w:val="24"/>
        </w:rPr>
        <w:t xml:space="preserve"> ядр</w:t>
      </w:r>
      <w:r>
        <w:rPr>
          <w:rFonts w:ascii="Times New Roman" w:hAnsi="Times New Roman" w:cs="Times New Roman"/>
          <w:sz w:val="24"/>
          <w:szCs w:val="24"/>
        </w:rPr>
        <w:t>а Синтеза</w:t>
      </w:r>
      <w:r w:rsidRPr="003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D2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D2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олномочного</w:t>
      </w:r>
      <w:r w:rsidRPr="003C3D2A">
        <w:rPr>
          <w:rFonts w:ascii="Times New Roman" w:hAnsi="Times New Roman" w:cs="Times New Roman"/>
          <w:sz w:val="24"/>
          <w:szCs w:val="24"/>
        </w:rPr>
        <w:t xml:space="preserve"> сами открыва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C3D2A">
        <w:rPr>
          <w:rFonts w:ascii="Times New Roman" w:hAnsi="Times New Roman" w:cs="Times New Roman"/>
          <w:sz w:val="24"/>
          <w:szCs w:val="24"/>
        </w:rPr>
        <w:t>тся от избытка Синтеза</w:t>
      </w:r>
      <w:r>
        <w:rPr>
          <w:rFonts w:ascii="Times New Roman" w:hAnsi="Times New Roman" w:cs="Times New Roman"/>
          <w:sz w:val="24"/>
          <w:szCs w:val="24"/>
        </w:rPr>
        <w:t xml:space="preserve">, тело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1348E5">
        <w:rPr>
          <w:rFonts w:ascii="Times New Roman" w:hAnsi="Times New Roman" w:cs="Times New Roman"/>
          <w:sz w:val="24"/>
          <w:szCs w:val="24"/>
        </w:rPr>
        <w:t>олжностно</w:t>
      </w:r>
      <w:proofErr w:type="spellEnd"/>
      <w:r w:rsidR="00134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348E5">
        <w:rPr>
          <w:rFonts w:ascii="Times New Roman" w:hAnsi="Times New Roman" w:cs="Times New Roman"/>
          <w:sz w:val="24"/>
          <w:szCs w:val="24"/>
        </w:rPr>
        <w:t>олномочного</w:t>
      </w:r>
      <w:r>
        <w:rPr>
          <w:rFonts w:ascii="Times New Roman" w:hAnsi="Times New Roman" w:cs="Times New Roman"/>
          <w:sz w:val="24"/>
          <w:szCs w:val="24"/>
        </w:rPr>
        <w:t xml:space="preserve"> заполняется Огнём, мы учи</w:t>
      </w:r>
      <w:r w:rsidR="00A10E1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ся жить и действовать Огнём.</w:t>
      </w:r>
      <w:r w:rsidRPr="003C3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AD058" w14:textId="77777777" w:rsidR="0009469C" w:rsidRDefault="0009469C" w:rsidP="0009469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Ядрами Синтеза мы накручиваем среду Синтеза и этим служим.</w:t>
      </w:r>
    </w:p>
    <w:p w14:paraId="126D2B8C" w14:textId="04BE1070" w:rsidR="00FD2173" w:rsidRDefault="003C3D2A" w:rsidP="003F55C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C3D2A">
        <w:rPr>
          <w:rFonts w:ascii="Times New Roman" w:hAnsi="Times New Roman" w:cs="Times New Roman"/>
          <w:sz w:val="24"/>
          <w:szCs w:val="24"/>
        </w:rPr>
        <w:t xml:space="preserve">В ядре </w:t>
      </w:r>
      <w:proofErr w:type="spellStart"/>
      <w:r w:rsidRPr="003C3D2A">
        <w:rPr>
          <w:rFonts w:ascii="Times New Roman" w:hAnsi="Times New Roman" w:cs="Times New Roman"/>
          <w:sz w:val="24"/>
          <w:szCs w:val="24"/>
        </w:rPr>
        <w:t>Д</w:t>
      </w:r>
      <w:r w:rsidR="003F55C6">
        <w:rPr>
          <w:rFonts w:ascii="Times New Roman" w:hAnsi="Times New Roman" w:cs="Times New Roman"/>
          <w:sz w:val="24"/>
          <w:szCs w:val="24"/>
        </w:rPr>
        <w:t>олжностно</w:t>
      </w:r>
      <w:proofErr w:type="spellEnd"/>
      <w:r w:rsidR="003F55C6">
        <w:rPr>
          <w:rFonts w:ascii="Times New Roman" w:hAnsi="Times New Roman" w:cs="Times New Roman"/>
          <w:sz w:val="24"/>
          <w:szCs w:val="24"/>
        </w:rPr>
        <w:t xml:space="preserve"> </w:t>
      </w:r>
      <w:r w:rsidRPr="003C3D2A">
        <w:rPr>
          <w:rFonts w:ascii="Times New Roman" w:hAnsi="Times New Roman" w:cs="Times New Roman"/>
          <w:sz w:val="24"/>
          <w:szCs w:val="24"/>
        </w:rPr>
        <w:t>П</w:t>
      </w:r>
      <w:r w:rsidR="003F55C6">
        <w:rPr>
          <w:rFonts w:ascii="Times New Roman" w:hAnsi="Times New Roman" w:cs="Times New Roman"/>
          <w:sz w:val="24"/>
          <w:szCs w:val="24"/>
        </w:rPr>
        <w:t>олномочного заложены</w:t>
      </w:r>
      <w:r w:rsidRPr="003C3D2A">
        <w:rPr>
          <w:rFonts w:ascii="Times New Roman" w:hAnsi="Times New Roman" w:cs="Times New Roman"/>
          <w:sz w:val="24"/>
          <w:szCs w:val="24"/>
        </w:rPr>
        <w:t xml:space="preserve"> искры по количеству проживающих людей на территории</w:t>
      </w:r>
      <w:r w:rsidR="008C7353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Pr="003C3D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8B9">
        <w:rPr>
          <w:rFonts w:ascii="Times New Roman" w:hAnsi="Times New Roman" w:cs="Times New Roman"/>
          <w:sz w:val="24"/>
          <w:szCs w:val="24"/>
        </w:rPr>
        <w:t xml:space="preserve">И каждый </w:t>
      </w:r>
      <w:r>
        <w:rPr>
          <w:rFonts w:ascii="Times New Roman" w:hAnsi="Times New Roman" w:cs="Times New Roman"/>
          <w:sz w:val="24"/>
          <w:szCs w:val="24"/>
        </w:rPr>
        <w:t xml:space="preserve">человек независимо от </w:t>
      </w:r>
      <w:r w:rsidR="003E5152">
        <w:rPr>
          <w:rFonts w:ascii="Times New Roman" w:hAnsi="Times New Roman" w:cs="Times New Roman"/>
          <w:sz w:val="24"/>
          <w:szCs w:val="24"/>
        </w:rPr>
        <w:t xml:space="preserve">нас, </w:t>
      </w:r>
      <w:r w:rsidR="006838B9">
        <w:rPr>
          <w:rFonts w:ascii="Times New Roman" w:hAnsi="Times New Roman" w:cs="Times New Roman"/>
          <w:sz w:val="24"/>
          <w:szCs w:val="24"/>
        </w:rPr>
        <w:t>получает искру</w:t>
      </w:r>
      <w:r w:rsidR="002F169B">
        <w:rPr>
          <w:rFonts w:ascii="Times New Roman" w:hAnsi="Times New Roman" w:cs="Times New Roman"/>
          <w:sz w:val="24"/>
          <w:szCs w:val="24"/>
        </w:rPr>
        <w:t xml:space="preserve"> </w:t>
      </w:r>
      <w:r w:rsidR="00977916">
        <w:rPr>
          <w:rFonts w:ascii="Times New Roman" w:hAnsi="Times New Roman" w:cs="Times New Roman"/>
          <w:sz w:val="24"/>
          <w:szCs w:val="24"/>
        </w:rPr>
        <w:t xml:space="preserve">нашим </w:t>
      </w:r>
      <w:r w:rsidR="00A10E1B">
        <w:rPr>
          <w:rFonts w:ascii="Times New Roman" w:hAnsi="Times New Roman" w:cs="Times New Roman"/>
          <w:sz w:val="24"/>
          <w:szCs w:val="24"/>
        </w:rPr>
        <w:t>действием в</w:t>
      </w:r>
      <w:r w:rsidR="008C7353">
        <w:rPr>
          <w:rFonts w:ascii="Times New Roman" w:hAnsi="Times New Roman" w:cs="Times New Roman"/>
          <w:sz w:val="24"/>
          <w:szCs w:val="24"/>
        </w:rPr>
        <w:t xml:space="preserve"> </w:t>
      </w:r>
      <w:r w:rsidR="002F169B">
        <w:rPr>
          <w:rFonts w:ascii="Times New Roman" w:hAnsi="Times New Roman" w:cs="Times New Roman"/>
          <w:sz w:val="24"/>
          <w:szCs w:val="24"/>
        </w:rPr>
        <w:t>практик</w:t>
      </w:r>
      <w:r w:rsidR="00A10E1B">
        <w:rPr>
          <w:rFonts w:ascii="Times New Roman" w:hAnsi="Times New Roman" w:cs="Times New Roman"/>
          <w:sz w:val="24"/>
          <w:szCs w:val="24"/>
        </w:rPr>
        <w:t>е с Изначально Вышестоящим Отцом и Изначально Вышестоящими Аватарами Синтеза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169B">
        <w:rPr>
          <w:rFonts w:ascii="Times New Roman" w:hAnsi="Times New Roman" w:cs="Times New Roman"/>
          <w:sz w:val="24"/>
          <w:szCs w:val="24"/>
        </w:rPr>
        <w:t xml:space="preserve"> </w:t>
      </w:r>
      <w:r w:rsidR="006838B9">
        <w:rPr>
          <w:rFonts w:ascii="Times New Roman" w:hAnsi="Times New Roman" w:cs="Times New Roman"/>
          <w:sz w:val="24"/>
          <w:szCs w:val="24"/>
        </w:rPr>
        <w:t>Этим</w:t>
      </w:r>
      <w:r w:rsidR="002F169B">
        <w:rPr>
          <w:rFonts w:ascii="Times New Roman" w:hAnsi="Times New Roman" w:cs="Times New Roman"/>
          <w:sz w:val="24"/>
          <w:szCs w:val="24"/>
        </w:rPr>
        <w:t xml:space="preserve"> у людей растут </w:t>
      </w:r>
      <w:r w:rsidR="006838B9">
        <w:rPr>
          <w:rFonts w:ascii="Times New Roman" w:hAnsi="Times New Roman" w:cs="Times New Roman"/>
          <w:sz w:val="24"/>
          <w:szCs w:val="24"/>
        </w:rPr>
        <w:t>части</w:t>
      </w:r>
      <w:r w:rsidR="009D7CF8">
        <w:rPr>
          <w:rFonts w:ascii="Times New Roman" w:hAnsi="Times New Roman" w:cs="Times New Roman"/>
          <w:sz w:val="24"/>
          <w:szCs w:val="24"/>
        </w:rPr>
        <w:t>,</w:t>
      </w:r>
      <w:r w:rsidR="003E5152">
        <w:rPr>
          <w:rFonts w:ascii="Times New Roman" w:hAnsi="Times New Roman" w:cs="Times New Roman"/>
          <w:sz w:val="24"/>
          <w:szCs w:val="24"/>
        </w:rPr>
        <w:t xml:space="preserve"> и</w:t>
      </w:r>
      <w:r w:rsidR="008C7353">
        <w:rPr>
          <w:rFonts w:ascii="Times New Roman" w:hAnsi="Times New Roman" w:cs="Times New Roman"/>
          <w:sz w:val="24"/>
          <w:szCs w:val="24"/>
        </w:rPr>
        <w:t xml:space="preserve"> мы априори служим</w:t>
      </w:r>
      <w:r w:rsidR="002F169B">
        <w:rPr>
          <w:rFonts w:ascii="Times New Roman" w:hAnsi="Times New Roman" w:cs="Times New Roman"/>
          <w:sz w:val="24"/>
          <w:szCs w:val="24"/>
        </w:rPr>
        <w:t>.</w:t>
      </w:r>
    </w:p>
    <w:p w14:paraId="363D167F" w14:textId="7B3AC712" w:rsidR="002F169B" w:rsidRDefault="002F169B" w:rsidP="003F55C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C0826">
        <w:rPr>
          <w:rFonts w:ascii="Times New Roman" w:hAnsi="Times New Roman" w:cs="Times New Roman"/>
          <w:sz w:val="24"/>
          <w:szCs w:val="24"/>
        </w:rPr>
        <w:t xml:space="preserve">а </w:t>
      </w:r>
      <w:r w:rsidR="003E5152">
        <w:rPr>
          <w:rFonts w:ascii="Times New Roman" w:hAnsi="Times New Roman" w:cs="Times New Roman"/>
          <w:sz w:val="24"/>
          <w:szCs w:val="24"/>
        </w:rPr>
        <w:t xml:space="preserve">разработанное </w:t>
      </w:r>
      <w:r w:rsidRPr="00DC0826">
        <w:rPr>
          <w:rFonts w:ascii="Times New Roman" w:hAnsi="Times New Roman" w:cs="Times New Roman"/>
          <w:sz w:val="24"/>
          <w:szCs w:val="24"/>
        </w:rPr>
        <w:t xml:space="preserve">ядро Синтеза к </w:t>
      </w:r>
      <w:r w:rsidR="006838B9">
        <w:rPr>
          <w:rFonts w:ascii="Times New Roman" w:hAnsi="Times New Roman" w:cs="Times New Roman"/>
          <w:sz w:val="24"/>
          <w:szCs w:val="24"/>
        </w:rPr>
        <w:t>н</w:t>
      </w:r>
      <w:r w:rsidRPr="00DC0826">
        <w:rPr>
          <w:rFonts w:ascii="Times New Roman" w:hAnsi="Times New Roman" w:cs="Times New Roman"/>
          <w:sz w:val="24"/>
          <w:szCs w:val="24"/>
        </w:rPr>
        <w:t xml:space="preserve">ам притягивается </w:t>
      </w:r>
      <w:r w:rsidR="00A10E1B" w:rsidRPr="00DC0826">
        <w:rPr>
          <w:rFonts w:ascii="Times New Roman" w:hAnsi="Times New Roman" w:cs="Times New Roman"/>
          <w:sz w:val="24"/>
          <w:szCs w:val="24"/>
        </w:rPr>
        <w:t>Синтез И</w:t>
      </w:r>
      <w:r w:rsidR="00A10E1B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10E1B" w:rsidRPr="00DC0826">
        <w:rPr>
          <w:rFonts w:ascii="Times New Roman" w:hAnsi="Times New Roman" w:cs="Times New Roman"/>
          <w:sz w:val="24"/>
          <w:szCs w:val="24"/>
        </w:rPr>
        <w:t>В</w:t>
      </w:r>
      <w:r w:rsidR="00A10E1B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10E1B" w:rsidRPr="00DC0826">
        <w:rPr>
          <w:rFonts w:ascii="Times New Roman" w:hAnsi="Times New Roman" w:cs="Times New Roman"/>
          <w:sz w:val="24"/>
          <w:szCs w:val="24"/>
        </w:rPr>
        <w:t>О</w:t>
      </w:r>
      <w:r w:rsidR="00A10E1B">
        <w:rPr>
          <w:rFonts w:ascii="Times New Roman" w:hAnsi="Times New Roman" w:cs="Times New Roman"/>
          <w:sz w:val="24"/>
          <w:szCs w:val="24"/>
        </w:rPr>
        <w:t>тца,</w:t>
      </w:r>
      <w:r w:rsidR="003E5152">
        <w:rPr>
          <w:rFonts w:ascii="Times New Roman" w:hAnsi="Times New Roman" w:cs="Times New Roman"/>
          <w:sz w:val="24"/>
          <w:szCs w:val="24"/>
        </w:rPr>
        <w:t xml:space="preserve"> и</w:t>
      </w:r>
      <w:r w:rsidRPr="00DC0826">
        <w:rPr>
          <w:rFonts w:ascii="Times New Roman" w:hAnsi="Times New Roman" w:cs="Times New Roman"/>
          <w:sz w:val="24"/>
          <w:szCs w:val="24"/>
        </w:rPr>
        <w:t xml:space="preserve"> Отец восполняет </w:t>
      </w:r>
      <w:r w:rsidR="003E5152">
        <w:rPr>
          <w:rFonts w:ascii="Times New Roman" w:hAnsi="Times New Roman" w:cs="Times New Roman"/>
          <w:sz w:val="24"/>
          <w:szCs w:val="24"/>
        </w:rPr>
        <w:t>нас</w:t>
      </w:r>
      <w:r w:rsidRPr="00DC0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C0826">
        <w:rPr>
          <w:rFonts w:ascii="Times New Roman" w:hAnsi="Times New Roman" w:cs="Times New Roman"/>
          <w:sz w:val="24"/>
          <w:szCs w:val="24"/>
        </w:rPr>
        <w:t xml:space="preserve">интезом </w:t>
      </w:r>
      <w:r w:rsidR="008C7353">
        <w:rPr>
          <w:rFonts w:ascii="Times New Roman" w:hAnsi="Times New Roman" w:cs="Times New Roman"/>
          <w:sz w:val="24"/>
          <w:szCs w:val="24"/>
        </w:rPr>
        <w:t>и</w:t>
      </w:r>
      <w:r w:rsidRPr="00DC0826">
        <w:rPr>
          <w:rFonts w:ascii="Times New Roman" w:hAnsi="Times New Roman" w:cs="Times New Roman"/>
          <w:sz w:val="24"/>
          <w:szCs w:val="24"/>
        </w:rPr>
        <w:t xml:space="preserve"> Огнём через ядра Синтеза</w:t>
      </w:r>
      <w:r w:rsidR="00A10E1B">
        <w:rPr>
          <w:rFonts w:ascii="Times New Roman" w:hAnsi="Times New Roman" w:cs="Times New Roman"/>
          <w:sz w:val="24"/>
          <w:szCs w:val="24"/>
        </w:rPr>
        <w:t>, когда он потрачен на хорошие дела</w:t>
      </w:r>
      <w:r w:rsidRPr="00DC0826">
        <w:rPr>
          <w:rFonts w:ascii="Times New Roman" w:hAnsi="Times New Roman" w:cs="Times New Roman"/>
          <w:sz w:val="24"/>
          <w:szCs w:val="24"/>
        </w:rPr>
        <w:t xml:space="preserve">. </w:t>
      </w:r>
      <w:r w:rsidR="008C7353">
        <w:rPr>
          <w:rFonts w:ascii="Times New Roman" w:hAnsi="Times New Roman" w:cs="Times New Roman"/>
          <w:sz w:val="24"/>
          <w:szCs w:val="24"/>
        </w:rPr>
        <w:t>И</w:t>
      </w:r>
      <w:r w:rsidRPr="00DC0826">
        <w:rPr>
          <w:rFonts w:ascii="Times New Roman" w:hAnsi="Times New Roman" w:cs="Times New Roman"/>
          <w:sz w:val="24"/>
          <w:szCs w:val="24"/>
        </w:rPr>
        <w:t xml:space="preserve"> чем </w:t>
      </w:r>
      <w:proofErr w:type="spellStart"/>
      <w:r w:rsidR="00A10E1B">
        <w:rPr>
          <w:rFonts w:ascii="Times New Roman" w:hAnsi="Times New Roman" w:cs="Times New Roman"/>
          <w:sz w:val="24"/>
          <w:szCs w:val="24"/>
        </w:rPr>
        <w:t>разработанней</w:t>
      </w:r>
      <w:proofErr w:type="spellEnd"/>
      <w:r w:rsidR="00A10E1B">
        <w:rPr>
          <w:rFonts w:ascii="Times New Roman" w:hAnsi="Times New Roman" w:cs="Times New Roman"/>
          <w:sz w:val="24"/>
          <w:szCs w:val="24"/>
        </w:rPr>
        <w:t xml:space="preserve"> в нас</w:t>
      </w:r>
      <w:r w:rsidRPr="00DC0826">
        <w:rPr>
          <w:rFonts w:ascii="Times New Roman" w:hAnsi="Times New Roman" w:cs="Times New Roman"/>
          <w:sz w:val="24"/>
          <w:szCs w:val="24"/>
        </w:rPr>
        <w:t xml:space="preserve"> ядра Синтеза, тем быстрее</w:t>
      </w:r>
      <w:r w:rsidR="003E5152">
        <w:rPr>
          <w:rFonts w:ascii="Times New Roman" w:hAnsi="Times New Roman" w:cs="Times New Roman"/>
          <w:sz w:val="24"/>
          <w:szCs w:val="24"/>
        </w:rPr>
        <w:t xml:space="preserve"> идёт</w:t>
      </w:r>
      <w:r w:rsidRPr="00DC0826">
        <w:rPr>
          <w:rFonts w:ascii="Times New Roman" w:hAnsi="Times New Roman" w:cs="Times New Roman"/>
          <w:sz w:val="24"/>
          <w:szCs w:val="24"/>
        </w:rPr>
        <w:t xml:space="preserve"> восполнение</w:t>
      </w:r>
      <w:r w:rsidR="003E5152">
        <w:rPr>
          <w:rFonts w:ascii="Times New Roman" w:hAnsi="Times New Roman" w:cs="Times New Roman"/>
          <w:sz w:val="24"/>
          <w:szCs w:val="24"/>
        </w:rPr>
        <w:t>.</w:t>
      </w:r>
      <w:r w:rsidRPr="00DC08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39BDD" w14:textId="2AA853E2" w:rsidR="002F169B" w:rsidRPr="00DC0826" w:rsidRDefault="002F169B" w:rsidP="003F55C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B34613A" w14:textId="0382DDDE" w:rsidR="006C0359" w:rsidRPr="001348E5" w:rsidRDefault="006C0359" w:rsidP="006C035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Pr="001348E5">
        <w:rPr>
          <w:rFonts w:ascii="Times New Roman" w:hAnsi="Times New Roman" w:cs="Times New Roman"/>
          <w:sz w:val="24"/>
          <w:szCs w:val="24"/>
        </w:rPr>
        <w:t>03202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</w:p>
    <w:p w14:paraId="2A0EFB73" w14:textId="77777777" w:rsidR="002F169B" w:rsidRPr="003C3D2A" w:rsidRDefault="002F169B">
      <w:pPr>
        <w:rPr>
          <w:rFonts w:ascii="Times New Roman" w:hAnsi="Times New Roman" w:cs="Times New Roman"/>
          <w:sz w:val="24"/>
          <w:szCs w:val="24"/>
        </w:rPr>
      </w:pPr>
    </w:p>
    <w:sectPr w:rsidR="002F169B" w:rsidRPr="003C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BC"/>
    <w:rsid w:val="00011EF5"/>
    <w:rsid w:val="0009469C"/>
    <w:rsid w:val="001348E5"/>
    <w:rsid w:val="00205129"/>
    <w:rsid w:val="002316EB"/>
    <w:rsid w:val="002C4F75"/>
    <w:rsid w:val="002F169B"/>
    <w:rsid w:val="00355238"/>
    <w:rsid w:val="003C3D2A"/>
    <w:rsid w:val="003E5152"/>
    <w:rsid w:val="003F55C6"/>
    <w:rsid w:val="006838B9"/>
    <w:rsid w:val="006C0359"/>
    <w:rsid w:val="007C4940"/>
    <w:rsid w:val="0084408F"/>
    <w:rsid w:val="008C192C"/>
    <w:rsid w:val="008C7353"/>
    <w:rsid w:val="00937016"/>
    <w:rsid w:val="00977916"/>
    <w:rsid w:val="009D7CF8"/>
    <w:rsid w:val="00A10E1B"/>
    <w:rsid w:val="00AC07BC"/>
    <w:rsid w:val="00ED73F7"/>
    <w:rsid w:val="00FD2173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0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F16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F169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F16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F169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Absolute</dc:creator>
  <cp:lastModifiedBy>Asus</cp:lastModifiedBy>
  <cp:revision>2</cp:revision>
  <dcterms:created xsi:type="dcterms:W3CDTF">2025-06-04T09:37:00Z</dcterms:created>
  <dcterms:modified xsi:type="dcterms:W3CDTF">2025-06-04T09:37:00Z</dcterms:modified>
</cp:coreProperties>
</file>